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69CE" w:rsidRPr="006069CE" w:rsidRDefault="006069CE" w:rsidP="006069CE">
      <w:pPr>
        <w:adjustRightInd/>
        <w:snapToGrid/>
        <w:spacing w:before="100" w:beforeAutospacing="1" w:after="105"/>
        <w:ind w:firstLine="480"/>
        <w:jc w:val="center"/>
        <w:rPr>
          <w:rFonts w:ascii="宋体" w:eastAsia="宋体" w:hAnsi="宋体" w:cs="宋体"/>
          <w:color w:val="333333"/>
          <w:sz w:val="20"/>
          <w:szCs w:val="20"/>
        </w:rPr>
      </w:pPr>
      <w:r w:rsidRPr="006069CE">
        <w:rPr>
          <w:rFonts w:ascii="宋体" w:eastAsia="宋体" w:hAnsi="宋体" w:cs="宋体" w:hint="eastAsia"/>
          <w:b/>
          <w:bCs/>
          <w:color w:val="333333"/>
          <w:sz w:val="36"/>
        </w:rPr>
        <w:t>《高等教育管理学》考试大纲</w:t>
      </w:r>
    </w:p>
    <w:p w:rsidR="006069CE" w:rsidRPr="00BC51C5" w:rsidRDefault="006069CE" w:rsidP="006069CE">
      <w:pPr>
        <w:adjustRightInd/>
        <w:snapToGrid/>
        <w:spacing w:before="100" w:beforeAutospacing="1" w:after="105"/>
        <w:ind w:firstLine="480"/>
        <w:jc w:val="both"/>
        <w:rPr>
          <w:rFonts w:ascii="宋体" w:eastAsia="宋体" w:hAnsi="宋体" w:cs="宋体"/>
          <w:b/>
          <w:color w:val="333333"/>
          <w:sz w:val="20"/>
          <w:szCs w:val="20"/>
        </w:rPr>
      </w:pPr>
      <w:r w:rsidRPr="00BC51C5">
        <w:rPr>
          <w:rFonts w:ascii="宋体" w:eastAsia="宋体" w:hAnsi="宋体" w:cs="宋体" w:hint="eastAsia"/>
          <w:b/>
          <w:color w:val="333333"/>
          <w:sz w:val="24"/>
          <w:szCs w:val="24"/>
        </w:rPr>
        <w:t>一、考试目的</w:t>
      </w:r>
    </w:p>
    <w:p w:rsidR="006069CE" w:rsidRPr="006069CE" w:rsidRDefault="006069CE" w:rsidP="006069CE">
      <w:pPr>
        <w:adjustRightInd/>
        <w:snapToGrid/>
        <w:spacing w:before="100" w:beforeAutospacing="1" w:after="105"/>
        <w:ind w:firstLine="480"/>
        <w:jc w:val="both"/>
        <w:rPr>
          <w:rFonts w:ascii="宋体" w:eastAsia="宋体" w:hAnsi="宋体" w:cs="宋体"/>
          <w:color w:val="333333"/>
          <w:sz w:val="20"/>
          <w:szCs w:val="20"/>
        </w:rPr>
      </w:pPr>
      <w:r w:rsidRPr="006069CE">
        <w:rPr>
          <w:rFonts w:ascii="宋体" w:eastAsia="宋体" w:hAnsi="宋体" w:cs="宋体" w:hint="eastAsia"/>
          <w:color w:val="333333"/>
          <w:sz w:val="24"/>
          <w:szCs w:val="24"/>
        </w:rPr>
        <w:t>本考试是全日制高等教育管理学硕士专业学位研究生的入学资格考试之专业课，各语种考生统一用汉语答题。招生单位根据考生参加本考试的成绩和其他三门考试的成绩总分来选择参加第二轮，即复试的考生。</w:t>
      </w:r>
    </w:p>
    <w:p w:rsidR="006069CE" w:rsidRPr="00BC51C5" w:rsidRDefault="006069CE" w:rsidP="006069CE">
      <w:pPr>
        <w:adjustRightInd/>
        <w:snapToGrid/>
        <w:spacing w:before="100" w:beforeAutospacing="1" w:after="105"/>
        <w:ind w:firstLine="480"/>
        <w:jc w:val="both"/>
        <w:rPr>
          <w:rFonts w:ascii="宋体" w:eastAsia="宋体" w:hAnsi="宋体" w:cs="宋体"/>
          <w:b/>
          <w:color w:val="333333"/>
          <w:sz w:val="20"/>
          <w:szCs w:val="20"/>
        </w:rPr>
      </w:pPr>
      <w:r w:rsidRPr="00BC51C5">
        <w:rPr>
          <w:rFonts w:ascii="宋体" w:eastAsia="宋体" w:hAnsi="宋体" w:cs="宋体" w:hint="eastAsia"/>
          <w:b/>
          <w:color w:val="333333"/>
          <w:sz w:val="24"/>
          <w:szCs w:val="24"/>
        </w:rPr>
        <w:t>二、考试的性质与范围</w:t>
      </w:r>
    </w:p>
    <w:p w:rsidR="006069CE" w:rsidRPr="006069CE" w:rsidRDefault="006069CE" w:rsidP="006069CE">
      <w:pPr>
        <w:adjustRightInd/>
        <w:snapToGrid/>
        <w:spacing w:before="100" w:beforeAutospacing="1" w:after="105"/>
        <w:ind w:firstLine="480"/>
        <w:jc w:val="both"/>
        <w:rPr>
          <w:rFonts w:ascii="宋体" w:eastAsia="宋体" w:hAnsi="宋体" w:cs="宋体"/>
          <w:color w:val="333333"/>
          <w:sz w:val="20"/>
          <w:szCs w:val="20"/>
        </w:rPr>
      </w:pPr>
      <w:r w:rsidRPr="006069CE">
        <w:rPr>
          <w:rFonts w:ascii="宋体" w:eastAsia="宋体" w:hAnsi="宋体" w:cs="宋体" w:hint="eastAsia"/>
          <w:color w:val="333333"/>
          <w:sz w:val="24"/>
          <w:szCs w:val="24"/>
        </w:rPr>
        <w:t>本考试是测试考生高等教育管理学</w:t>
      </w:r>
      <w:r w:rsidR="00660D20">
        <w:rPr>
          <w:rFonts w:ascii="宋体" w:eastAsia="宋体" w:hAnsi="宋体" w:cs="宋体" w:hint="eastAsia"/>
          <w:color w:val="333333"/>
          <w:sz w:val="24"/>
          <w:szCs w:val="24"/>
        </w:rPr>
        <w:t>专业</w:t>
      </w:r>
      <w:r w:rsidRPr="006069CE">
        <w:rPr>
          <w:rFonts w:ascii="宋体" w:eastAsia="宋体" w:hAnsi="宋体" w:cs="宋体" w:hint="eastAsia"/>
          <w:color w:val="333333"/>
          <w:sz w:val="24"/>
          <w:szCs w:val="24"/>
        </w:rPr>
        <w:t>知识</w:t>
      </w:r>
      <w:r w:rsidR="00660D20">
        <w:rPr>
          <w:rFonts w:ascii="宋体" w:eastAsia="宋体" w:hAnsi="宋体" w:cs="宋体" w:hint="eastAsia"/>
          <w:color w:val="333333"/>
          <w:sz w:val="24"/>
          <w:szCs w:val="24"/>
        </w:rPr>
        <w:t>和运用该方面知识分析、解决现实问题</w:t>
      </w:r>
      <w:r w:rsidRPr="006069CE">
        <w:rPr>
          <w:rFonts w:ascii="宋体" w:eastAsia="宋体" w:hAnsi="宋体" w:cs="宋体" w:hint="eastAsia"/>
          <w:color w:val="333333"/>
          <w:sz w:val="24"/>
          <w:szCs w:val="24"/>
        </w:rPr>
        <w:t>的</w:t>
      </w:r>
      <w:r w:rsidR="00660D20" w:rsidRPr="0001036F">
        <w:rPr>
          <w:rFonts w:ascii="宋体" w:eastAsia="宋体" w:hAnsi="宋体" w:cs="宋体" w:hint="eastAsia"/>
          <w:color w:val="333333"/>
          <w:sz w:val="24"/>
          <w:szCs w:val="24"/>
        </w:rPr>
        <w:t>参照性水平考试</w:t>
      </w:r>
      <w:r w:rsidRPr="006069CE">
        <w:rPr>
          <w:rFonts w:ascii="宋体" w:eastAsia="宋体" w:hAnsi="宋体" w:cs="宋体" w:hint="eastAsia"/>
          <w:color w:val="333333"/>
          <w:sz w:val="24"/>
          <w:szCs w:val="24"/>
        </w:rPr>
        <w:t>。考试范围包括本大纲规定的知识能力要求。</w:t>
      </w:r>
    </w:p>
    <w:p w:rsidR="006069CE" w:rsidRPr="00BC51C5" w:rsidRDefault="006069CE" w:rsidP="006069CE">
      <w:pPr>
        <w:adjustRightInd/>
        <w:snapToGrid/>
        <w:spacing w:before="100" w:beforeAutospacing="1" w:after="105"/>
        <w:ind w:firstLine="480"/>
        <w:jc w:val="both"/>
        <w:rPr>
          <w:rFonts w:ascii="宋体" w:eastAsia="宋体" w:hAnsi="宋体" w:cs="宋体"/>
          <w:b/>
          <w:color w:val="333333"/>
          <w:sz w:val="20"/>
          <w:szCs w:val="20"/>
        </w:rPr>
      </w:pPr>
      <w:r w:rsidRPr="00BC51C5">
        <w:rPr>
          <w:rFonts w:ascii="宋体" w:eastAsia="宋体" w:hAnsi="宋体" w:cs="宋体" w:hint="eastAsia"/>
          <w:b/>
          <w:color w:val="333333"/>
          <w:sz w:val="24"/>
          <w:szCs w:val="24"/>
        </w:rPr>
        <w:t>三、考试基本要求</w:t>
      </w:r>
    </w:p>
    <w:p w:rsidR="006069CE" w:rsidRPr="006069CE" w:rsidRDefault="006069CE" w:rsidP="006069CE">
      <w:pPr>
        <w:adjustRightInd/>
        <w:snapToGrid/>
        <w:spacing w:before="100" w:beforeAutospacing="1" w:after="105"/>
        <w:ind w:firstLine="480"/>
        <w:jc w:val="both"/>
        <w:rPr>
          <w:rFonts w:ascii="宋体" w:eastAsia="宋体" w:hAnsi="宋体" w:cs="宋体"/>
          <w:color w:val="333333"/>
          <w:sz w:val="20"/>
          <w:szCs w:val="20"/>
        </w:rPr>
      </w:pPr>
      <w:r w:rsidRPr="006069CE">
        <w:rPr>
          <w:rFonts w:ascii="宋体" w:eastAsia="宋体" w:hAnsi="宋体" w:cs="宋体" w:hint="eastAsia"/>
          <w:color w:val="333333"/>
          <w:sz w:val="24"/>
          <w:szCs w:val="24"/>
        </w:rPr>
        <w:t>1. 具备管理学方面的背景知识。</w:t>
      </w:r>
    </w:p>
    <w:p w:rsidR="006069CE" w:rsidRDefault="006069CE" w:rsidP="006069CE">
      <w:pPr>
        <w:adjustRightInd/>
        <w:snapToGrid/>
        <w:spacing w:before="100" w:beforeAutospacing="1" w:after="105"/>
        <w:ind w:firstLine="480"/>
        <w:jc w:val="both"/>
        <w:rPr>
          <w:rFonts w:ascii="宋体" w:eastAsia="宋体" w:hAnsi="宋体" w:cs="宋体"/>
          <w:color w:val="333333"/>
          <w:sz w:val="24"/>
          <w:szCs w:val="24"/>
        </w:rPr>
      </w:pPr>
      <w:r w:rsidRPr="006069CE">
        <w:rPr>
          <w:rFonts w:ascii="宋体" w:eastAsia="宋体" w:hAnsi="宋体" w:cs="宋体" w:hint="eastAsia"/>
          <w:color w:val="333333"/>
          <w:sz w:val="24"/>
          <w:szCs w:val="24"/>
        </w:rPr>
        <w:t>2. 具备较强的高等教育管理理论与实践能力。</w:t>
      </w:r>
    </w:p>
    <w:p w:rsidR="007F0833" w:rsidRPr="006069CE" w:rsidRDefault="007F0833" w:rsidP="006069CE">
      <w:pPr>
        <w:adjustRightInd/>
        <w:snapToGrid/>
        <w:spacing w:before="100" w:beforeAutospacing="1" w:after="105"/>
        <w:ind w:firstLine="480"/>
        <w:jc w:val="both"/>
        <w:rPr>
          <w:rFonts w:ascii="宋体" w:eastAsia="宋体" w:hAnsi="宋体" w:cs="宋体"/>
          <w:color w:val="333333"/>
          <w:sz w:val="20"/>
          <w:szCs w:val="20"/>
        </w:rPr>
      </w:pPr>
      <w:r>
        <w:rPr>
          <w:rFonts w:ascii="宋体" w:eastAsia="宋体" w:hAnsi="宋体" w:cs="宋体" w:hint="eastAsia"/>
          <w:color w:val="333333"/>
          <w:sz w:val="24"/>
          <w:szCs w:val="24"/>
        </w:rPr>
        <w:t>3.</w:t>
      </w:r>
      <w:r w:rsidRPr="007F0833">
        <w:rPr>
          <w:rFonts w:ascii="宋体" w:eastAsia="宋体" w:hAnsi="宋体" w:cs="宋体" w:hint="eastAsia"/>
          <w:color w:val="333333"/>
          <w:sz w:val="24"/>
          <w:szCs w:val="24"/>
        </w:rPr>
        <w:t xml:space="preserve"> </w:t>
      </w:r>
      <w:r w:rsidRPr="0001036F">
        <w:rPr>
          <w:rFonts w:ascii="宋体" w:eastAsia="宋体" w:hAnsi="宋体" w:cs="宋体" w:hint="eastAsia"/>
          <w:color w:val="333333"/>
          <w:sz w:val="24"/>
          <w:szCs w:val="24"/>
        </w:rPr>
        <w:t>掌握教育研究的基本方法，并具备较强的</w:t>
      </w:r>
      <w:r>
        <w:rPr>
          <w:rFonts w:ascii="宋体" w:eastAsia="宋体" w:hAnsi="宋体" w:cs="宋体" w:hint="eastAsia"/>
          <w:color w:val="333333"/>
          <w:sz w:val="24"/>
          <w:szCs w:val="24"/>
        </w:rPr>
        <w:t>逻辑</w:t>
      </w:r>
      <w:r w:rsidRPr="0001036F">
        <w:rPr>
          <w:rFonts w:ascii="宋体" w:eastAsia="宋体" w:hAnsi="宋体" w:cs="宋体" w:hint="eastAsia"/>
          <w:color w:val="333333"/>
          <w:sz w:val="24"/>
          <w:szCs w:val="24"/>
        </w:rPr>
        <w:t>思维与</w:t>
      </w:r>
      <w:r>
        <w:rPr>
          <w:rFonts w:ascii="宋体" w:eastAsia="宋体" w:hAnsi="宋体" w:cs="宋体" w:hint="eastAsia"/>
          <w:color w:val="333333"/>
          <w:sz w:val="24"/>
          <w:szCs w:val="24"/>
        </w:rPr>
        <w:t>学术</w:t>
      </w:r>
      <w:r w:rsidRPr="0001036F">
        <w:rPr>
          <w:rFonts w:ascii="宋体" w:eastAsia="宋体" w:hAnsi="宋体" w:cs="宋体" w:hint="eastAsia"/>
          <w:color w:val="333333"/>
          <w:sz w:val="24"/>
          <w:szCs w:val="24"/>
        </w:rPr>
        <w:t>写作能力。</w:t>
      </w:r>
    </w:p>
    <w:p w:rsidR="006069CE" w:rsidRPr="00BC51C5" w:rsidRDefault="006069CE" w:rsidP="006069CE">
      <w:pPr>
        <w:adjustRightInd/>
        <w:snapToGrid/>
        <w:spacing w:before="100" w:beforeAutospacing="1" w:after="105"/>
        <w:ind w:firstLine="480"/>
        <w:jc w:val="both"/>
        <w:rPr>
          <w:rFonts w:ascii="宋体" w:eastAsia="宋体" w:hAnsi="宋体" w:cs="宋体"/>
          <w:b/>
          <w:color w:val="333333"/>
          <w:sz w:val="20"/>
          <w:szCs w:val="20"/>
        </w:rPr>
      </w:pPr>
      <w:r w:rsidRPr="00BC51C5">
        <w:rPr>
          <w:rFonts w:ascii="宋体" w:eastAsia="宋体" w:hAnsi="宋体" w:cs="宋体" w:hint="eastAsia"/>
          <w:b/>
          <w:color w:val="333333"/>
          <w:sz w:val="24"/>
          <w:szCs w:val="24"/>
        </w:rPr>
        <w:t>四、考试形式</w:t>
      </w:r>
    </w:p>
    <w:p w:rsidR="00960D1A" w:rsidRDefault="006069CE" w:rsidP="006069CE">
      <w:pPr>
        <w:adjustRightInd/>
        <w:snapToGrid/>
        <w:spacing w:before="100" w:beforeAutospacing="1" w:after="105"/>
        <w:ind w:firstLine="480"/>
        <w:jc w:val="both"/>
        <w:rPr>
          <w:rFonts w:ascii="宋体" w:eastAsia="宋体" w:hAnsi="宋体" w:cs="宋体"/>
          <w:color w:val="333333"/>
          <w:sz w:val="24"/>
          <w:szCs w:val="24"/>
        </w:rPr>
      </w:pPr>
      <w:r w:rsidRPr="006069CE">
        <w:rPr>
          <w:rFonts w:ascii="宋体" w:eastAsia="宋体" w:hAnsi="宋体" w:cs="宋体" w:hint="eastAsia"/>
          <w:color w:val="333333"/>
          <w:sz w:val="24"/>
          <w:szCs w:val="24"/>
        </w:rPr>
        <w:t>本考试采取客观试题与主观试题相结合，</w:t>
      </w:r>
      <w:r w:rsidR="007F0833">
        <w:rPr>
          <w:rFonts w:ascii="宋体" w:eastAsia="宋体" w:hAnsi="宋体" w:cs="宋体" w:hint="eastAsia"/>
          <w:color w:val="333333"/>
          <w:sz w:val="24"/>
          <w:szCs w:val="24"/>
        </w:rPr>
        <w:t>考查</w:t>
      </w:r>
      <w:r w:rsidRPr="006069CE">
        <w:rPr>
          <w:rFonts w:ascii="宋体" w:eastAsia="宋体" w:hAnsi="宋体" w:cs="宋体" w:hint="eastAsia"/>
          <w:color w:val="333333"/>
          <w:sz w:val="24"/>
          <w:szCs w:val="24"/>
        </w:rPr>
        <w:t>考生</w:t>
      </w:r>
      <w:r w:rsidR="007F0833">
        <w:rPr>
          <w:rFonts w:ascii="宋体" w:eastAsia="宋体" w:hAnsi="宋体" w:cs="宋体" w:hint="eastAsia"/>
          <w:color w:val="333333"/>
          <w:sz w:val="24"/>
          <w:szCs w:val="24"/>
        </w:rPr>
        <w:t>掌握</w:t>
      </w:r>
      <w:r w:rsidRPr="006069CE">
        <w:rPr>
          <w:rFonts w:ascii="宋体" w:eastAsia="宋体" w:hAnsi="宋体" w:cs="宋体" w:hint="eastAsia"/>
          <w:color w:val="333333"/>
          <w:sz w:val="24"/>
          <w:szCs w:val="24"/>
        </w:rPr>
        <w:t>高等教育管理学知识</w:t>
      </w:r>
      <w:r w:rsidR="007F0833">
        <w:rPr>
          <w:rFonts w:ascii="宋体" w:eastAsia="宋体" w:hAnsi="宋体" w:cs="宋体" w:hint="eastAsia"/>
          <w:color w:val="333333"/>
          <w:sz w:val="24"/>
          <w:szCs w:val="24"/>
        </w:rPr>
        <w:t>的程度</w:t>
      </w:r>
      <w:r w:rsidRPr="006069CE">
        <w:rPr>
          <w:rFonts w:ascii="宋体" w:eastAsia="宋体" w:hAnsi="宋体" w:cs="宋体" w:hint="eastAsia"/>
          <w:color w:val="333333"/>
          <w:sz w:val="24"/>
          <w:szCs w:val="24"/>
        </w:rPr>
        <w:t>和</w:t>
      </w:r>
      <w:r w:rsidR="007F0833">
        <w:rPr>
          <w:rFonts w:ascii="宋体" w:eastAsia="宋体" w:hAnsi="宋体" w:cs="宋体" w:hint="eastAsia"/>
          <w:color w:val="333333"/>
          <w:sz w:val="24"/>
          <w:szCs w:val="24"/>
        </w:rPr>
        <w:t>灵活运用相关知识分析与解决</w:t>
      </w:r>
      <w:r w:rsidR="00BC51C5">
        <w:rPr>
          <w:rFonts w:ascii="宋体" w:eastAsia="宋体" w:hAnsi="宋体" w:cs="宋体" w:hint="eastAsia"/>
          <w:color w:val="333333"/>
          <w:sz w:val="24"/>
          <w:szCs w:val="24"/>
        </w:rPr>
        <w:t>实际问题的</w:t>
      </w:r>
      <w:r w:rsidRPr="006069CE">
        <w:rPr>
          <w:rFonts w:ascii="宋体" w:eastAsia="宋体" w:hAnsi="宋体" w:cs="宋体" w:hint="eastAsia"/>
          <w:color w:val="333333"/>
          <w:sz w:val="24"/>
          <w:szCs w:val="24"/>
        </w:rPr>
        <w:t>能力。</w:t>
      </w:r>
    </w:p>
    <w:p w:rsidR="006069CE" w:rsidRPr="00BC51C5" w:rsidRDefault="006069CE" w:rsidP="006069CE">
      <w:pPr>
        <w:adjustRightInd/>
        <w:snapToGrid/>
        <w:spacing w:before="100" w:beforeAutospacing="1" w:after="105"/>
        <w:ind w:firstLine="480"/>
        <w:jc w:val="both"/>
        <w:rPr>
          <w:rFonts w:ascii="宋体" w:eastAsia="宋体" w:hAnsi="宋体" w:cs="宋体"/>
          <w:b/>
          <w:color w:val="333333"/>
          <w:sz w:val="20"/>
          <w:szCs w:val="20"/>
        </w:rPr>
      </w:pPr>
      <w:r w:rsidRPr="00BC51C5">
        <w:rPr>
          <w:rFonts w:ascii="宋体" w:eastAsia="宋体" w:hAnsi="宋体" w:cs="宋体" w:hint="eastAsia"/>
          <w:b/>
          <w:color w:val="333333"/>
          <w:sz w:val="24"/>
          <w:szCs w:val="24"/>
        </w:rPr>
        <w:t>五、考试内容</w:t>
      </w:r>
    </w:p>
    <w:p w:rsidR="00960D1A" w:rsidRDefault="006069CE" w:rsidP="006069CE">
      <w:pPr>
        <w:adjustRightInd/>
        <w:snapToGrid/>
        <w:spacing w:before="100" w:beforeAutospacing="1" w:after="105"/>
        <w:ind w:firstLine="480"/>
        <w:jc w:val="both"/>
        <w:rPr>
          <w:rFonts w:ascii="宋体" w:eastAsia="宋体" w:hAnsi="宋体" w:cs="宋体"/>
          <w:color w:val="333333"/>
          <w:sz w:val="24"/>
          <w:szCs w:val="24"/>
        </w:rPr>
      </w:pPr>
      <w:r w:rsidRPr="006069CE">
        <w:rPr>
          <w:rFonts w:ascii="宋体" w:eastAsia="宋体" w:hAnsi="宋体" w:cs="宋体" w:hint="eastAsia"/>
          <w:color w:val="333333"/>
          <w:sz w:val="24"/>
          <w:szCs w:val="24"/>
        </w:rPr>
        <w:t>本考试包括三个部分：</w:t>
      </w:r>
      <w:r w:rsidR="007F0833">
        <w:rPr>
          <w:rFonts w:ascii="宋体" w:eastAsia="宋体" w:hAnsi="宋体" w:cs="宋体" w:hint="eastAsia"/>
          <w:color w:val="333333"/>
          <w:sz w:val="24"/>
          <w:szCs w:val="24"/>
        </w:rPr>
        <w:t>名词</w:t>
      </w:r>
      <w:r w:rsidRPr="006069CE">
        <w:rPr>
          <w:rFonts w:ascii="宋体" w:eastAsia="宋体" w:hAnsi="宋体" w:cs="宋体" w:hint="eastAsia"/>
          <w:color w:val="333333"/>
          <w:sz w:val="24"/>
          <w:szCs w:val="24"/>
        </w:rPr>
        <w:t>解释、</w:t>
      </w:r>
      <w:r w:rsidR="008E26D3">
        <w:rPr>
          <w:rFonts w:ascii="宋体" w:eastAsia="宋体" w:hAnsi="宋体" w:cs="宋体" w:hint="eastAsia"/>
          <w:color w:val="333333"/>
          <w:sz w:val="24"/>
          <w:szCs w:val="24"/>
        </w:rPr>
        <w:t>简答题</w:t>
      </w:r>
      <w:r w:rsidRPr="006069CE">
        <w:rPr>
          <w:rFonts w:ascii="宋体" w:eastAsia="宋体" w:hAnsi="宋体" w:cs="宋体" w:hint="eastAsia"/>
          <w:color w:val="333333"/>
          <w:sz w:val="24"/>
          <w:szCs w:val="24"/>
        </w:rPr>
        <w:t>、</w:t>
      </w:r>
      <w:r w:rsidR="008E26D3">
        <w:rPr>
          <w:rFonts w:ascii="宋体" w:eastAsia="宋体" w:hAnsi="宋体" w:cs="宋体" w:hint="eastAsia"/>
          <w:color w:val="333333"/>
          <w:sz w:val="24"/>
          <w:szCs w:val="24"/>
        </w:rPr>
        <w:t>论述题</w:t>
      </w:r>
      <w:r w:rsidRPr="006069CE">
        <w:rPr>
          <w:rFonts w:ascii="宋体" w:eastAsia="宋体" w:hAnsi="宋体" w:cs="宋体" w:hint="eastAsia"/>
          <w:color w:val="333333"/>
          <w:sz w:val="24"/>
          <w:szCs w:val="24"/>
        </w:rPr>
        <w:t>。</w:t>
      </w:r>
    </w:p>
    <w:p w:rsidR="006069CE" w:rsidRPr="006069CE" w:rsidRDefault="006069CE" w:rsidP="006069CE">
      <w:pPr>
        <w:adjustRightInd/>
        <w:snapToGrid/>
        <w:spacing w:before="100" w:beforeAutospacing="1" w:after="105"/>
        <w:ind w:firstLine="480"/>
        <w:jc w:val="both"/>
        <w:rPr>
          <w:rFonts w:ascii="宋体" w:eastAsia="宋体" w:hAnsi="宋体" w:cs="宋体"/>
          <w:color w:val="333333"/>
          <w:sz w:val="20"/>
          <w:szCs w:val="20"/>
        </w:rPr>
      </w:pPr>
      <w:r w:rsidRPr="006069CE">
        <w:rPr>
          <w:rFonts w:ascii="宋体" w:eastAsia="宋体" w:hAnsi="宋体" w:cs="宋体" w:hint="eastAsia"/>
          <w:color w:val="333333"/>
          <w:sz w:val="24"/>
          <w:szCs w:val="24"/>
        </w:rPr>
        <w:t xml:space="preserve">I. </w:t>
      </w:r>
      <w:r w:rsidR="008E26D3">
        <w:rPr>
          <w:rFonts w:ascii="宋体" w:eastAsia="宋体" w:hAnsi="宋体" w:cs="宋体" w:hint="eastAsia"/>
          <w:color w:val="333333"/>
          <w:sz w:val="24"/>
          <w:szCs w:val="24"/>
        </w:rPr>
        <w:t>名词</w:t>
      </w:r>
      <w:r w:rsidRPr="006069CE">
        <w:rPr>
          <w:rFonts w:ascii="宋体" w:eastAsia="宋体" w:hAnsi="宋体" w:cs="宋体" w:hint="eastAsia"/>
          <w:color w:val="333333"/>
          <w:sz w:val="24"/>
          <w:szCs w:val="24"/>
        </w:rPr>
        <w:t>解释</w:t>
      </w:r>
    </w:p>
    <w:p w:rsidR="006069CE" w:rsidRPr="006069CE" w:rsidRDefault="006069CE" w:rsidP="006069CE">
      <w:pPr>
        <w:adjustRightInd/>
        <w:snapToGrid/>
        <w:spacing w:before="100" w:beforeAutospacing="1" w:after="105"/>
        <w:ind w:firstLine="480"/>
        <w:jc w:val="both"/>
        <w:rPr>
          <w:rFonts w:ascii="宋体" w:eastAsia="宋体" w:hAnsi="宋体" w:cs="宋体"/>
          <w:color w:val="333333"/>
          <w:sz w:val="20"/>
          <w:szCs w:val="20"/>
        </w:rPr>
      </w:pPr>
      <w:r w:rsidRPr="006069CE">
        <w:rPr>
          <w:rFonts w:ascii="宋体" w:eastAsia="宋体" w:hAnsi="宋体" w:cs="宋体" w:hint="eastAsia"/>
          <w:color w:val="333333"/>
          <w:sz w:val="24"/>
          <w:szCs w:val="24"/>
        </w:rPr>
        <w:t>1. 考试要求</w:t>
      </w:r>
    </w:p>
    <w:p w:rsidR="006069CE" w:rsidRPr="006069CE" w:rsidRDefault="006069CE" w:rsidP="006069CE">
      <w:pPr>
        <w:adjustRightInd/>
        <w:snapToGrid/>
        <w:spacing w:before="100" w:beforeAutospacing="1" w:after="105"/>
        <w:ind w:firstLine="480"/>
        <w:jc w:val="both"/>
        <w:rPr>
          <w:rFonts w:ascii="宋体" w:eastAsia="宋体" w:hAnsi="宋体" w:cs="宋体"/>
          <w:color w:val="333333"/>
          <w:sz w:val="20"/>
          <w:szCs w:val="20"/>
        </w:rPr>
      </w:pPr>
      <w:r w:rsidRPr="006069CE">
        <w:rPr>
          <w:rFonts w:ascii="宋体" w:eastAsia="宋体" w:hAnsi="宋体" w:cs="宋体" w:hint="eastAsia"/>
          <w:color w:val="333333"/>
          <w:sz w:val="24"/>
          <w:szCs w:val="24"/>
        </w:rPr>
        <w:t>要求考生对</w:t>
      </w:r>
      <w:r w:rsidR="008E26D3">
        <w:rPr>
          <w:rFonts w:ascii="宋体" w:eastAsia="宋体" w:hAnsi="宋体" w:cs="宋体" w:hint="eastAsia"/>
          <w:color w:val="333333"/>
          <w:sz w:val="24"/>
          <w:szCs w:val="24"/>
        </w:rPr>
        <w:t>教育管理理论和</w:t>
      </w:r>
      <w:r w:rsidRPr="006069CE">
        <w:rPr>
          <w:rFonts w:ascii="宋体" w:eastAsia="宋体" w:hAnsi="宋体" w:cs="宋体" w:hint="eastAsia"/>
          <w:color w:val="333333"/>
          <w:sz w:val="24"/>
          <w:szCs w:val="24"/>
        </w:rPr>
        <w:t>中外著名教育管理学家、</w:t>
      </w:r>
      <w:r w:rsidR="008E26D3">
        <w:rPr>
          <w:rFonts w:ascii="宋体" w:eastAsia="宋体" w:hAnsi="宋体" w:cs="宋体" w:hint="eastAsia"/>
          <w:color w:val="333333"/>
          <w:sz w:val="24"/>
          <w:szCs w:val="24"/>
        </w:rPr>
        <w:t>教育</w:t>
      </w:r>
      <w:r w:rsidRPr="006069CE">
        <w:rPr>
          <w:rFonts w:ascii="宋体" w:eastAsia="宋体" w:hAnsi="宋体" w:cs="宋体" w:hint="eastAsia"/>
          <w:color w:val="333333"/>
          <w:sz w:val="24"/>
          <w:szCs w:val="24"/>
        </w:rPr>
        <w:t>管理思想等方面有一定的了解。</w:t>
      </w:r>
    </w:p>
    <w:p w:rsidR="006069CE" w:rsidRPr="006069CE" w:rsidRDefault="006069CE" w:rsidP="006069CE">
      <w:pPr>
        <w:adjustRightInd/>
        <w:snapToGrid/>
        <w:spacing w:before="100" w:beforeAutospacing="1" w:after="105"/>
        <w:ind w:firstLine="480"/>
        <w:jc w:val="both"/>
        <w:rPr>
          <w:rFonts w:ascii="宋体" w:eastAsia="宋体" w:hAnsi="宋体" w:cs="宋体"/>
          <w:color w:val="333333"/>
          <w:sz w:val="20"/>
          <w:szCs w:val="20"/>
        </w:rPr>
      </w:pPr>
      <w:r w:rsidRPr="006069CE">
        <w:rPr>
          <w:rFonts w:ascii="宋体" w:eastAsia="宋体" w:hAnsi="宋体" w:cs="宋体" w:hint="eastAsia"/>
          <w:color w:val="333333"/>
          <w:sz w:val="24"/>
          <w:szCs w:val="24"/>
        </w:rPr>
        <w:t>2. 题型</w:t>
      </w:r>
    </w:p>
    <w:p w:rsidR="00960D1A" w:rsidRDefault="006069CE" w:rsidP="006069CE">
      <w:pPr>
        <w:adjustRightInd/>
        <w:snapToGrid/>
        <w:spacing w:before="100" w:beforeAutospacing="1" w:after="105"/>
        <w:ind w:firstLine="480"/>
        <w:jc w:val="both"/>
        <w:rPr>
          <w:rFonts w:ascii="宋体" w:eastAsia="宋体" w:hAnsi="宋体" w:cs="宋体"/>
          <w:color w:val="333333"/>
          <w:sz w:val="24"/>
          <w:szCs w:val="24"/>
        </w:rPr>
      </w:pPr>
      <w:r w:rsidRPr="006069CE">
        <w:rPr>
          <w:rFonts w:ascii="宋体" w:eastAsia="宋体" w:hAnsi="宋体" w:cs="宋体" w:hint="eastAsia"/>
          <w:color w:val="333333"/>
          <w:sz w:val="24"/>
          <w:szCs w:val="24"/>
        </w:rPr>
        <w:t>要求考生解释8个名词。</w:t>
      </w:r>
    </w:p>
    <w:p w:rsidR="006069CE" w:rsidRPr="006069CE" w:rsidRDefault="006069CE" w:rsidP="006069CE">
      <w:pPr>
        <w:adjustRightInd/>
        <w:snapToGrid/>
        <w:spacing w:before="100" w:beforeAutospacing="1" w:after="105"/>
        <w:ind w:firstLine="480"/>
        <w:jc w:val="both"/>
        <w:rPr>
          <w:rFonts w:ascii="宋体" w:eastAsia="宋体" w:hAnsi="宋体" w:cs="宋体"/>
          <w:color w:val="333333"/>
          <w:sz w:val="20"/>
          <w:szCs w:val="20"/>
        </w:rPr>
      </w:pPr>
      <w:r w:rsidRPr="006069CE">
        <w:rPr>
          <w:rFonts w:ascii="宋体" w:eastAsia="宋体" w:hAnsi="宋体" w:cs="宋体" w:hint="eastAsia"/>
          <w:color w:val="333333"/>
          <w:sz w:val="24"/>
          <w:szCs w:val="24"/>
        </w:rPr>
        <w:lastRenderedPageBreak/>
        <w:t xml:space="preserve">II. </w:t>
      </w:r>
      <w:r w:rsidR="008E26D3">
        <w:rPr>
          <w:rFonts w:ascii="宋体" w:eastAsia="宋体" w:hAnsi="宋体" w:cs="宋体" w:hint="eastAsia"/>
          <w:color w:val="333333"/>
          <w:sz w:val="24"/>
          <w:szCs w:val="24"/>
        </w:rPr>
        <w:t>简答题</w:t>
      </w:r>
    </w:p>
    <w:p w:rsidR="006069CE" w:rsidRPr="006069CE" w:rsidRDefault="006069CE" w:rsidP="006069CE">
      <w:pPr>
        <w:adjustRightInd/>
        <w:snapToGrid/>
        <w:spacing w:before="100" w:beforeAutospacing="1" w:after="105"/>
        <w:ind w:firstLine="480"/>
        <w:jc w:val="both"/>
        <w:rPr>
          <w:rFonts w:ascii="宋体" w:eastAsia="宋体" w:hAnsi="宋体" w:cs="宋体"/>
          <w:color w:val="333333"/>
          <w:sz w:val="20"/>
          <w:szCs w:val="20"/>
        </w:rPr>
      </w:pPr>
      <w:r w:rsidRPr="006069CE">
        <w:rPr>
          <w:rFonts w:ascii="宋体" w:eastAsia="宋体" w:hAnsi="宋体" w:cs="宋体" w:hint="eastAsia"/>
          <w:color w:val="333333"/>
          <w:sz w:val="24"/>
          <w:szCs w:val="24"/>
        </w:rPr>
        <w:t>1. 考试要求</w:t>
      </w:r>
    </w:p>
    <w:p w:rsidR="006069CE" w:rsidRPr="006069CE" w:rsidRDefault="006069CE" w:rsidP="006069CE">
      <w:pPr>
        <w:adjustRightInd/>
        <w:snapToGrid/>
        <w:spacing w:before="100" w:beforeAutospacing="1" w:after="105"/>
        <w:ind w:firstLine="480"/>
        <w:jc w:val="both"/>
        <w:rPr>
          <w:rFonts w:ascii="宋体" w:eastAsia="宋体" w:hAnsi="宋体" w:cs="宋体"/>
          <w:color w:val="333333"/>
          <w:sz w:val="20"/>
          <w:szCs w:val="20"/>
        </w:rPr>
      </w:pPr>
      <w:r w:rsidRPr="006069CE">
        <w:rPr>
          <w:rFonts w:ascii="宋体" w:eastAsia="宋体" w:hAnsi="宋体" w:cs="宋体" w:hint="eastAsia"/>
          <w:color w:val="333333"/>
          <w:sz w:val="24"/>
          <w:szCs w:val="24"/>
        </w:rPr>
        <w:t>该部分要求考生</w:t>
      </w:r>
      <w:r w:rsidR="008E26D3">
        <w:rPr>
          <w:rFonts w:ascii="宋体" w:eastAsia="宋体" w:hAnsi="宋体" w:cs="宋体" w:hint="eastAsia"/>
          <w:color w:val="333333"/>
          <w:sz w:val="24"/>
          <w:szCs w:val="24"/>
        </w:rPr>
        <w:t>掌握和</w:t>
      </w:r>
      <w:r w:rsidRPr="006069CE">
        <w:rPr>
          <w:rFonts w:ascii="宋体" w:eastAsia="宋体" w:hAnsi="宋体" w:cs="宋体" w:hint="eastAsia"/>
          <w:color w:val="333333"/>
          <w:sz w:val="24"/>
          <w:szCs w:val="24"/>
        </w:rPr>
        <w:t>理解高等教育管理方面的基本理论，</w:t>
      </w:r>
      <w:r w:rsidR="008E26D3">
        <w:rPr>
          <w:rFonts w:ascii="宋体" w:eastAsia="宋体" w:hAnsi="宋体" w:cs="宋体" w:hint="eastAsia"/>
          <w:color w:val="333333"/>
          <w:sz w:val="24"/>
          <w:szCs w:val="24"/>
        </w:rPr>
        <w:t>熟悉高等教育组织管理的特征，</w:t>
      </w:r>
      <w:r w:rsidRPr="006069CE">
        <w:rPr>
          <w:rFonts w:ascii="宋体" w:eastAsia="宋体" w:hAnsi="宋体" w:cs="宋体" w:hint="eastAsia"/>
          <w:color w:val="333333"/>
          <w:sz w:val="24"/>
          <w:szCs w:val="24"/>
        </w:rPr>
        <w:t>管理中高等教育</w:t>
      </w:r>
      <w:r w:rsidR="008E26D3">
        <w:rPr>
          <w:rFonts w:ascii="宋体" w:eastAsia="宋体" w:hAnsi="宋体" w:cs="宋体" w:hint="eastAsia"/>
          <w:color w:val="333333"/>
          <w:sz w:val="24"/>
          <w:szCs w:val="24"/>
        </w:rPr>
        <w:t>系统</w:t>
      </w:r>
      <w:r w:rsidRPr="006069CE">
        <w:rPr>
          <w:rFonts w:ascii="宋体" w:eastAsia="宋体" w:hAnsi="宋体" w:cs="宋体" w:hint="eastAsia"/>
          <w:color w:val="333333"/>
          <w:sz w:val="24"/>
          <w:szCs w:val="24"/>
        </w:rPr>
        <w:t>与</w:t>
      </w:r>
      <w:r w:rsidR="008E26D3">
        <w:rPr>
          <w:rFonts w:ascii="宋体" w:eastAsia="宋体" w:hAnsi="宋体" w:cs="宋体" w:hint="eastAsia"/>
          <w:color w:val="333333"/>
          <w:sz w:val="24"/>
          <w:szCs w:val="24"/>
        </w:rPr>
        <w:t>人、</w:t>
      </w:r>
      <w:r w:rsidRPr="006069CE">
        <w:rPr>
          <w:rFonts w:ascii="宋体" w:eastAsia="宋体" w:hAnsi="宋体" w:cs="宋体" w:hint="eastAsia"/>
          <w:color w:val="333333"/>
          <w:sz w:val="24"/>
          <w:szCs w:val="24"/>
        </w:rPr>
        <w:t>社会系统</w:t>
      </w:r>
      <w:r w:rsidR="008E26D3">
        <w:rPr>
          <w:rFonts w:ascii="宋体" w:eastAsia="宋体" w:hAnsi="宋体" w:cs="宋体" w:hint="eastAsia"/>
          <w:color w:val="333333"/>
          <w:sz w:val="24"/>
          <w:szCs w:val="24"/>
        </w:rPr>
        <w:t>、知识发展等</w:t>
      </w:r>
      <w:r w:rsidRPr="006069CE">
        <w:rPr>
          <w:rFonts w:ascii="宋体" w:eastAsia="宋体" w:hAnsi="宋体" w:cs="宋体" w:hint="eastAsia"/>
          <w:color w:val="333333"/>
          <w:sz w:val="24"/>
          <w:szCs w:val="24"/>
        </w:rPr>
        <w:t>的关系。</w:t>
      </w:r>
    </w:p>
    <w:p w:rsidR="006069CE" w:rsidRPr="006069CE" w:rsidRDefault="006069CE" w:rsidP="006069CE">
      <w:pPr>
        <w:adjustRightInd/>
        <w:snapToGrid/>
        <w:spacing w:before="100" w:beforeAutospacing="1" w:after="105"/>
        <w:ind w:firstLine="480"/>
        <w:jc w:val="both"/>
        <w:rPr>
          <w:rFonts w:ascii="宋体" w:eastAsia="宋体" w:hAnsi="宋体" w:cs="宋体"/>
          <w:color w:val="333333"/>
          <w:sz w:val="20"/>
          <w:szCs w:val="20"/>
        </w:rPr>
      </w:pPr>
      <w:r w:rsidRPr="006069CE">
        <w:rPr>
          <w:rFonts w:ascii="宋体" w:eastAsia="宋体" w:hAnsi="宋体" w:cs="宋体" w:hint="eastAsia"/>
          <w:color w:val="333333"/>
          <w:sz w:val="24"/>
          <w:szCs w:val="24"/>
        </w:rPr>
        <w:t>2. 题型</w:t>
      </w:r>
    </w:p>
    <w:p w:rsidR="00960D1A" w:rsidRDefault="006069CE" w:rsidP="006069CE">
      <w:pPr>
        <w:adjustRightInd/>
        <w:snapToGrid/>
        <w:spacing w:before="100" w:beforeAutospacing="1" w:after="105"/>
        <w:ind w:firstLine="480"/>
        <w:jc w:val="both"/>
        <w:rPr>
          <w:rFonts w:ascii="宋体" w:eastAsia="宋体" w:hAnsi="宋体" w:cs="宋体"/>
          <w:color w:val="333333"/>
          <w:sz w:val="24"/>
          <w:szCs w:val="24"/>
        </w:rPr>
      </w:pPr>
      <w:r w:rsidRPr="006069CE">
        <w:rPr>
          <w:rFonts w:ascii="宋体" w:eastAsia="宋体" w:hAnsi="宋体" w:cs="宋体" w:hint="eastAsia"/>
          <w:color w:val="333333"/>
          <w:sz w:val="24"/>
          <w:szCs w:val="24"/>
        </w:rPr>
        <w:t>要求考生简述4道简答题。</w:t>
      </w:r>
    </w:p>
    <w:p w:rsidR="006069CE" w:rsidRPr="006069CE" w:rsidRDefault="006069CE" w:rsidP="006069CE">
      <w:pPr>
        <w:adjustRightInd/>
        <w:snapToGrid/>
        <w:spacing w:before="100" w:beforeAutospacing="1" w:after="105"/>
        <w:ind w:firstLine="480"/>
        <w:jc w:val="both"/>
        <w:rPr>
          <w:rFonts w:ascii="宋体" w:eastAsia="宋体" w:hAnsi="宋体" w:cs="宋体"/>
          <w:color w:val="333333"/>
          <w:sz w:val="20"/>
          <w:szCs w:val="20"/>
        </w:rPr>
      </w:pPr>
      <w:r w:rsidRPr="006069CE">
        <w:rPr>
          <w:rFonts w:ascii="宋体" w:eastAsia="宋体" w:hAnsi="宋体" w:cs="宋体" w:hint="eastAsia"/>
          <w:color w:val="333333"/>
          <w:sz w:val="24"/>
          <w:szCs w:val="24"/>
        </w:rPr>
        <w:t xml:space="preserve">III. </w:t>
      </w:r>
      <w:r w:rsidR="008E26D3">
        <w:rPr>
          <w:rFonts w:ascii="宋体" w:eastAsia="宋体" w:hAnsi="宋体" w:cs="宋体" w:hint="eastAsia"/>
          <w:color w:val="333333"/>
          <w:sz w:val="24"/>
          <w:szCs w:val="24"/>
        </w:rPr>
        <w:t>论述题</w:t>
      </w:r>
    </w:p>
    <w:p w:rsidR="006069CE" w:rsidRPr="006069CE" w:rsidRDefault="006069CE" w:rsidP="006069CE">
      <w:pPr>
        <w:adjustRightInd/>
        <w:snapToGrid/>
        <w:spacing w:before="100" w:beforeAutospacing="1" w:after="105"/>
        <w:ind w:firstLine="480"/>
        <w:jc w:val="both"/>
        <w:rPr>
          <w:rFonts w:ascii="宋体" w:eastAsia="宋体" w:hAnsi="宋体" w:cs="宋体"/>
          <w:color w:val="333333"/>
          <w:sz w:val="20"/>
          <w:szCs w:val="20"/>
        </w:rPr>
      </w:pPr>
      <w:r w:rsidRPr="006069CE">
        <w:rPr>
          <w:rFonts w:ascii="宋体" w:eastAsia="宋体" w:hAnsi="宋体" w:cs="宋体" w:hint="eastAsia"/>
          <w:color w:val="333333"/>
          <w:sz w:val="24"/>
          <w:szCs w:val="24"/>
        </w:rPr>
        <w:t>1. 考试要求</w:t>
      </w:r>
    </w:p>
    <w:p w:rsidR="006069CE" w:rsidRPr="006069CE" w:rsidRDefault="008E26D3" w:rsidP="006069CE">
      <w:pPr>
        <w:adjustRightInd/>
        <w:snapToGrid/>
        <w:spacing w:before="100" w:beforeAutospacing="1" w:after="105"/>
        <w:ind w:firstLine="480"/>
        <w:jc w:val="both"/>
        <w:rPr>
          <w:rFonts w:ascii="宋体" w:eastAsia="宋体" w:hAnsi="宋体" w:cs="宋体"/>
          <w:color w:val="333333"/>
          <w:sz w:val="20"/>
          <w:szCs w:val="20"/>
        </w:rPr>
      </w:pPr>
      <w:r>
        <w:rPr>
          <w:rFonts w:ascii="宋体" w:eastAsia="宋体" w:hAnsi="宋体" w:cs="宋体" w:hint="eastAsia"/>
          <w:color w:val="333333"/>
          <w:sz w:val="24"/>
          <w:szCs w:val="24"/>
        </w:rPr>
        <w:t>考生应能够</w:t>
      </w:r>
      <w:r w:rsidR="006069CE" w:rsidRPr="006069CE">
        <w:rPr>
          <w:rFonts w:ascii="宋体" w:eastAsia="宋体" w:hAnsi="宋体" w:cs="宋体" w:hint="eastAsia"/>
          <w:color w:val="333333"/>
          <w:sz w:val="24"/>
          <w:szCs w:val="24"/>
        </w:rPr>
        <w:t>根据高等教育管理基本理论</w:t>
      </w:r>
      <w:r>
        <w:rPr>
          <w:rFonts w:ascii="宋体" w:eastAsia="宋体" w:hAnsi="宋体" w:cs="宋体" w:hint="eastAsia"/>
          <w:color w:val="333333"/>
          <w:sz w:val="24"/>
          <w:szCs w:val="24"/>
        </w:rPr>
        <w:t>、方法</w:t>
      </w:r>
      <w:r w:rsidR="006069CE" w:rsidRPr="006069CE">
        <w:rPr>
          <w:rFonts w:ascii="宋体" w:eastAsia="宋体" w:hAnsi="宋体" w:cs="宋体" w:hint="eastAsia"/>
          <w:color w:val="333333"/>
          <w:sz w:val="24"/>
          <w:szCs w:val="24"/>
        </w:rPr>
        <w:t>，分析</w:t>
      </w:r>
      <w:r>
        <w:rPr>
          <w:rFonts w:ascii="宋体" w:eastAsia="宋体" w:hAnsi="宋体" w:cs="宋体" w:hint="eastAsia"/>
          <w:color w:val="333333"/>
          <w:sz w:val="24"/>
          <w:szCs w:val="24"/>
        </w:rPr>
        <w:t>和解决</w:t>
      </w:r>
      <w:r w:rsidR="006069CE" w:rsidRPr="006069CE">
        <w:rPr>
          <w:rFonts w:ascii="宋体" w:eastAsia="宋体" w:hAnsi="宋体" w:cs="宋体" w:hint="eastAsia"/>
          <w:color w:val="333333"/>
          <w:sz w:val="24"/>
          <w:szCs w:val="24"/>
        </w:rPr>
        <w:t>高等教育管理中</w:t>
      </w:r>
      <w:r>
        <w:rPr>
          <w:rFonts w:ascii="宋体" w:eastAsia="宋体" w:hAnsi="宋体" w:cs="宋体" w:hint="eastAsia"/>
          <w:color w:val="333333"/>
          <w:sz w:val="24"/>
          <w:szCs w:val="24"/>
        </w:rPr>
        <w:t>的</w:t>
      </w:r>
      <w:r w:rsidR="006069CE" w:rsidRPr="006069CE">
        <w:rPr>
          <w:rFonts w:ascii="宋体" w:eastAsia="宋体" w:hAnsi="宋体" w:cs="宋体" w:hint="eastAsia"/>
          <w:color w:val="333333"/>
          <w:sz w:val="24"/>
          <w:szCs w:val="24"/>
        </w:rPr>
        <w:t>现实问题。</w:t>
      </w:r>
      <w:r>
        <w:rPr>
          <w:rFonts w:ascii="宋体" w:eastAsia="宋体" w:hAnsi="宋体" w:cs="宋体" w:hint="eastAsia"/>
          <w:color w:val="333333"/>
          <w:sz w:val="24"/>
          <w:szCs w:val="24"/>
        </w:rPr>
        <w:t>要求论述问题时，观点明确、逻辑严谨、表述准确清晰。</w:t>
      </w:r>
    </w:p>
    <w:p w:rsidR="006069CE" w:rsidRPr="006069CE" w:rsidRDefault="006069CE" w:rsidP="006069CE">
      <w:pPr>
        <w:adjustRightInd/>
        <w:snapToGrid/>
        <w:spacing w:before="100" w:beforeAutospacing="1" w:after="105"/>
        <w:ind w:firstLine="480"/>
        <w:jc w:val="both"/>
        <w:rPr>
          <w:rFonts w:ascii="宋体" w:eastAsia="宋体" w:hAnsi="宋体" w:cs="宋体"/>
          <w:color w:val="333333"/>
          <w:sz w:val="20"/>
          <w:szCs w:val="20"/>
        </w:rPr>
      </w:pPr>
      <w:r w:rsidRPr="006069CE">
        <w:rPr>
          <w:rFonts w:ascii="宋体" w:eastAsia="宋体" w:hAnsi="宋体" w:cs="宋体" w:hint="eastAsia"/>
          <w:color w:val="333333"/>
          <w:sz w:val="24"/>
          <w:szCs w:val="24"/>
        </w:rPr>
        <w:t>2. 题型</w:t>
      </w:r>
    </w:p>
    <w:p w:rsidR="00960D1A" w:rsidRDefault="006069CE" w:rsidP="006069CE">
      <w:pPr>
        <w:adjustRightInd/>
        <w:snapToGrid/>
        <w:spacing w:before="100" w:beforeAutospacing="1" w:after="105"/>
        <w:ind w:firstLine="480"/>
        <w:jc w:val="both"/>
        <w:rPr>
          <w:rFonts w:ascii="宋体" w:eastAsia="宋体" w:hAnsi="宋体" w:cs="宋体"/>
          <w:color w:val="333333"/>
          <w:sz w:val="24"/>
          <w:szCs w:val="24"/>
        </w:rPr>
      </w:pPr>
      <w:r w:rsidRPr="006069CE">
        <w:rPr>
          <w:rFonts w:ascii="宋体" w:eastAsia="宋体" w:hAnsi="宋体" w:cs="宋体" w:hint="eastAsia"/>
          <w:color w:val="333333"/>
          <w:sz w:val="24"/>
          <w:szCs w:val="24"/>
        </w:rPr>
        <w:t>要求考生结合基本理论分析高等教育管理</w:t>
      </w:r>
      <w:r w:rsidR="008E26D3">
        <w:rPr>
          <w:rFonts w:ascii="宋体" w:eastAsia="宋体" w:hAnsi="宋体" w:cs="宋体" w:hint="eastAsia"/>
          <w:color w:val="333333"/>
          <w:sz w:val="24"/>
          <w:szCs w:val="24"/>
        </w:rPr>
        <w:t>中的现实</w:t>
      </w:r>
      <w:r w:rsidRPr="006069CE">
        <w:rPr>
          <w:rFonts w:ascii="宋体" w:eastAsia="宋体" w:hAnsi="宋体" w:cs="宋体" w:hint="eastAsia"/>
          <w:color w:val="333333"/>
          <w:sz w:val="24"/>
          <w:szCs w:val="24"/>
        </w:rPr>
        <w:t>问题，2道论述题。</w:t>
      </w:r>
      <w:bookmarkStart w:id="0" w:name="_GoBack"/>
      <w:bookmarkEnd w:id="0"/>
    </w:p>
    <w:sectPr w:rsidR="00960D1A" w:rsidSect="004358AB">
      <w:pgSz w:w="11906" w:h="16838"/>
      <w:pgMar w:top="1440" w:right="1800" w:bottom="1440" w:left="1800" w:header="708" w:footer="708" w:gutter="0"/>
      <w:cols w:space="708"/>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0FFB" w:rsidRDefault="009B0FFB" w:rsidP="004501B2">
      <w:pPr>
        <w:spacing w:after="0"/>
      </w:pPr>
      <w:r>
        <w:separator/>
      </w:r>
    </w:p>
  </w:endnote>
  <w:endnote w:type="continuationSeparator" w:id="0">
    <w:p w:rsidR="009B0FFB" w:rsidRDefault="009B0FFB" w:rsidP="004501B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0FFB" w:rsidRDefault="009B0FFB" w:rsidP="004501B2">
      <w:pPr>
        <w:spacing w:after="0"/>
      </w:pPr>
      <w:r>
        <w:separator/>
      </w:r>
    </w:p>
  </w:footnote>
  <w:footnote w:type="continuationSeparator" w:id="0">
    <w:p w:rsidR="009B0FFB" w:rsidRDefault="009B0FFB" w:rsidP="004501B2">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31D50"/>
    <w:rsid w:val="00323B43"/>
    <w:rsid w:val="003D37D8"/>
    <w:rsid w:val="00426133"/>
    <w:rsid w:val="004358AB"/>
    <w:rsid w:val="004501B2"/>
    <w:rsid w:val="00505F86"/>
    <w:rsid w:val="006069CE"/>
    <w:rsid w:val="00660D20"/>
    <w:rsid w:val="007F0833"/>
    <w:rsid w:val="008B7726"/>
    <w:rsid w:val="008E26D3"/>
    <w:rsid w:val="00955572"/>
    <w:rsid w:val="00960D1A"/>
    <w:rsid w:val="009B0FFB"/>
    <w:rsid w:val="00B060C4"/>
    <w:rsid w:val="00BC51C5"/>
    <w:rsid w:val="00CC046E"/>
    <w:rsid w:val="00D31D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782ECD1-4819-4525-AE5C-E44684140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6069CE"/>
    <w:rPr>
      <w:b/>
      <w:bCs/>
    </w:rPr>
  </w:style>
  <w:style w:type="paragraph" w:styleId="a4">
    <w:name w:val="header"/>
    <w:basedOn w:val="a"/>
    <w:link w:val="Char"/>
    <w:uiPriority w:val="99"/>
    <w:semiHidden/>
    <w:unhideWhenUsed/>
    <w:rsid w:val="004501B2"/>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4"/>
    <w:uiPriority w:val="99"/>
    <w:semiHidden/>
    <w:rsid w:val="004501B2"/>
    <w:rPr>
      <w:rFonts w:ascii="Tahoma" w:hAnsi="Tahoma"/>
      <w:sz w:val="18"/>
      <w:szCs w:val="18"/>
    </w:rPr>
  </w:style>
  <w:style w:type="paragraph" w:styleId="a5">
    <w:name w:val="footer"/>
    <w:basedOn w:val="a"/>
    <w:link w:val="Char0"/>
    <w:uiPriority w:val="99"/>
    <w:semiHidden/>
    <w:unhideWhenUsed/>
    <w:rsid w:val="004501B2"/>
    <w:pPr>
      <w:tabs>
        <w:tab w:val="center" w:pos="4153"/>
        <w:tab w:val="right" w:pos="8306"/>
      </w:tabs>
    </w:pPr>
    <w:rPr>
      <w:sz w:val="18"/>
      <w:szCs w:val="18"/>
    </w:rPr>
  </w:style>
  <w:style w:type="character" w:customStyle="1" w:styleId="Char0">
    <w:name w:val="页脚 Char"/>
    <w:basedOn w:val="a0"/>
    <w:link w:val="a5"/>
    <w:uiPriority w:val="99"/>
    <w:semiHidden/>
    <w:rsid w:val="004501B2"/>
    <w:rPr>
      <w:rFonts w:ascii="Tahoma" w:hAnsi="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1422214">
      <w:bodyDiv w:val="1"/>
      <w:marLeft w:val="0"/>
      <w:marRight w:val="0"/>
      <w:marTop w:val="0"/>
      <w:marBottom w:val="0"/>
      <w:divBdr>
        <w:top w:val="none" w:sz="0" w:space="0" w:color="auto"/>
        <w:left w:val="none" w:sz="0" w:space="0" w:color="auto"/>
        <w:bottom w:val="none" w:sz="0" w:space="0" w:color="auto"/>
        <w:right w:val="none" w:sz="0" w:space="0" w:color="auto"/>
      </w:divBdr>
      <w:divsChild>
        <w:div w:id="877738677">
          <w:marLeft w:val="0"/>
          <w:marRight w:val="0"/>
          <w:marTop w:val="0"/>
          <w:marBottom w:val="0"/>
          <w:divBdr>
            <w:top w:val="none" w:sz="0" w:space="0" w:color="auto"/>
            <w:left w:val="none" w:sz="0" w:space="0" w:color="auto"/>
            <w:bottom w:val="none" w:sz="0" w:space="0" w:color="auto"/>
            <w:right w:val="none" w:sz="0" w:space="0" w:color="auto"/>
          </w:divBdr>
          <w:divsChild>
            <w:div w:id="1405376242">
              <w:marLeft w:val="0"/>
              <w:marRight w:val="0"/>
              <w:marTop w:val="0"/>
              <w:marBottom w:val="0"/>
              <w:divBdr>
                <w:top w:val="none" w:sz="0" w:space="0" w:color="auto"/>
                <w:left w:val="none" w:sz="0" w:space="0" w:color="auto"/>
                <w:bottom w:val="none" w:sz="0" w:space="0" w:color="auto"/>
                <w:right w:val="none" w:sz="0" w:space="0" w:color="auto"/>
              </w:divBdr>
              <w:divsChild>
                <w:div w:id="1922979675">
                  <w:marLeft w:val="0"/>
                  <w:marRight w:val="0"/>
                  <w:marTop w:val="300"/>
                  <w:marBottom w:val="150"/>
                  <w:divBdr>
                    <w:top w:val="none" w:sz="0" w:space="0" w:color="auto"/>
                    <w:left w:val="none" w:sz="0" w:space="0" w:color="auto"/>
                    <w:bottom w:val="none" w:sz="0" w:space="0" w:color="auto"/>
                    <w:right w:val="none" w:sz="0" w:space="0" w:color="auto"/>
                  </w:divBdr>
                  <w:divsChild>
                    <w:div w:id="1994945831">
                      <w:marLeft w:val="525"/>
                      <w:marRight w:val="525"/>
                      <w:marTop w:val="0"/>
                      <w:marBottom w:val="0"/>
                      <w:divBdr>
                        <w:top w:val="none" w:sz="0" w:space="0" w:color="auto"/>
                        <w:left w:val="none" w:sz="0" w:space="0" w:color="auto"/>
                        <w:bottom w:val="none" w:sz="0" w:space="0" w:color="auto"/>
                        <w:right w:val="none" w:sz="0" w:space="0" w:color="auto"/>
                      </w:divBdr>
                      <w:divsChild>
                        <w:div w:id="632175560">
                          <w:marLeft w:val="0"/>
                          <w:marRight w:val="0"/>
                          <w:marTop w:val="0"/>
                          <w:marBottom w:val="0"/>
                          <w:divBdr>
                            <w:top w:val="none" w:sz="0" w:space="0" w:color="auto"/>
                            <w:left w:val="none" w:sz="0" w:space="0" w:color="auto"/>
                            <w:bottom w:val="none" w:sz="0" w:space="0" w:color="auto"/>
                            <w:right w:val="none" w:sz="0" w:space="0" w:color="auto"/>
                          </w:divBdr>
                          <w:divsChild>
                            <w:div w:id="1258749959">
                              <w:marLeft w:val="0"/>
                              <w:marRight w:val="0"/>
                              <w:marTop w:val="0"/>
                              <w:marBottom w:val="0"/>
                              <w:divBdr>
                                <w:top w:val="none" w:sz="0" w:space="0" w:color="auto"/>
                                <w:left w:val="none" w:sz="0" w:space="0" w:color="auto"/>
                                <w:bottom w:val="none" w:sz="0" w:space="0" w:color="auto"/>
                                <w:right w:val="none" w:sz="0" w:space="0" w:color="auto"/>
                              </w:divBdr>
                              <w:divsChild>
                                <w:div w:id="183641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99</Words>
  <Characters>567</Characters>
  <Application>Microsoft Office Word</Application>
  <DocSecurity>0</DocSecurity>
  <Lines>4</Lines>
  <Paragraphs>1</Paragraphs>
  <ScaleCrop>false</ScaleCrop>
  <Company/>
  <LinksUpToDate>false</LinksUpToDate>
  <CharactersWithSpaces>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dell</cp:lastModifiedBy>
  <cp:revision>3</cp:revision>
  <dcterms:created xsi:type="dcterms:W3CDTF">2015-09-24T01:19:00Z</dcterms:created>
  <dcterms:modified xsi:type="dcterms:W3CDTF">2017-09-20T07:35:00Z</dcterms:modified>
</cp:coreProperties>
</file>